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B1E26" w14:textId="64CEEC6D" w:rsidR="003E1803" w:rsidRDefault="003E1803" w:rsidP="003E1803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B02</w:t>
      </w:r>
      <w:r w:rsidR="003B6BCF">
        <w:rPr>
          <w:rFonts w:cstheme="minorHAnsi"/>
          <w:b/>
          <w:color w:val="000000"/>
          <w:sz w:val="24"/>
          <w:szCs w:val="24"/>
        </w:rPr>
        <w:t>9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3B6BCF">
        <w:rPr>
          <w:rFonts w:cstheme="minorHAnsi"/>
          <w:b/>
          <w:color w:val="000000"/>
          <w:sz w:val="24"/>
          <w:szCs w:val="24"/>
        </w:rPr>
        <w:t>Strider</w:t>
      </w:r>
    </w:p>
    <w:p w14:paraId="3AE07744" w14:textId="49AF8A7D" w:rsidR="003E1803" w:rsidRDefault="003E1803" w:rsidP="003E180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</w:t>
      </w:r>
      <w:r w:rsidR="003B6BCF">
        <w:rPr>
          <w:rFonts w:cstheme="minorHAnsi"/>
          <w:b/>
          <w:bCs/>
          <w:sz w:val="24"/>
          <w:szCs w:val="24"/>
        </w:rPr>
        <w:t>6</w:t>
      </w:r>
      <w:r>
        <w:rPr>
          <w:rFonts w:cstheme="minorHAnsi"/>
          <w:b/>
          <w:bCs/>
          <w:sz w:val="24"/>
          <w:szCs w:val="24"/>
        </w:rPr>
        <w:t>9,99 €</w:t>
      </w:r>
    </w:p>
    <w:p w14:paraId="504C2EEA" w14:textId="77777777" w:rsidR="003E1803" w:rsidRDefault="003E1803" w:rsidP="003E180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9722285" w14:textId="77777777" w:rsidR="003B6BCF" w:rsidRPr="003B6BCF" w:rsidRDefault="003B6BCF" w:rsidP="003B6BCF">
      <w:pPr>
        <w:spacing w:after="0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Progettato per i motociclisti che non vogliono scegliere tra comfort, protezione e stile, lo Strider è lo stivale ideale per accompagnarti in ogni avventura su due ruote, dal tragitto urbano quotidiano ai tour su lunga distanza.</w:t>
      </w:r>
    </w:p>
    <w:p w14:paraId="4AA2FE31" w14:textId="77777777" w:rsidR="003B6BCF" w:rsidRPr="003B6BCF" w:rsidRDefault="003B6BCF" w:rsidP="003B6BCF">
      <w:pPr>
        <w:spacing w:after="0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Con una struttura a media altezza e un design ergonomico, si adatta perfettamente al piede offrendo una calzata comoda e stabile. Realizzato con un mix tecnico di microfibra e tessuto in poliestere, garantisce leggerezza e traspirabilità senza rinunciare alla resistenza all’usura.</w:t>
      </w:r>
    </w:p>
    <w:p w14:paraId="69FE6847" w14:textId="77777777" w:rsidR="003B6BCF" w:rsidRPr="003B6BCF" w:rsidRDefault="003B6BCF" w:rsidP="003B6BCF">
      <w:pPr>
        <w:spacing w:after="0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La membrana impermeabile Hipora® assicura una protezione totale contro pioggia, fango e umidità, mantenendo il piede asciutto anche nelle condizioni climatiche più difficili.</w:t>
      </w:r>
    </w:p>
    <w:p w14:paraId="5FF35AC3" w14:textId="77777777" w:rsidR="003B6BCF" w:rsidRPr="003B6BCF" w:rsidRDefault="003B6BCF" w:rsidP="003B6BCF">
      <w:pPr>
        <w:spacing w:after="0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La suola in gomma ad alto grip è studiata per offrire una tenuta ottimale su ogni superficie, sia sull’asfalto che a piedi. I rinforzi strategici su punta, caviglia, malleolo e tallone offrono un livello superiore di protezione, ideale per affrontare qualsiasi imprevisto in sicurezza.</w:t>
      </w:r>
    </w:p>
    <w:p w14:paraId="15EDC50E" w14:textId="77777777" w:rsidR="003B6BCF" w:rsidRPr="003B6BCF" w:rsidRDefault="003B6BCF" w:rsidP="003B6BCF">
      <w:pPr>
        <w:spacing w:after="0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Esteticamente sobrio ma curato nei dettagli, lo Strider unisce funzionalità e design, diventando un alleato affidabile per chi vive la moto con passione e determinazione.</w:t>
      </w:r>
    </w:p>
    <w:p w14:paraId="5DAD783C" w14:textId="355A62FD" w:rsidR="003B6BCF" w:rsidRPr="003B6BCF" w:rsidRDefault="003B6BCF" w:rsidP="003B6BCF">
      <w:pPr>
        <w:spacing w:after="0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Perfetto per affrontare la città con agilità o per partire all’avventura su strada, lo stivale Strider è pronto a seguirti ovunque con comfort, sicurezza e stile.</w:t>
      </w:r>
    </w:p>
    <w:p w14:paraId="685573E2" w14:textId="77777777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63F031EB" w14:textId="3722EC41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EN 13634:2017 Level 2222</w:t>
      </w:r>
      <w:r>
        <w:rPr>
          <w:rFonts w:cstheme="minorHAnsi"/>
          <w:sz w:val="24"/>
          <w:szCs w:val="24"/>
        </w:rPr>
        <w:br/>
      </w:r>
      <w:r>
        <w:rPr>
          <w:rFonts w:cstheme="minorHAnsi"/>
          <w:b/>
          <w:bCs/>
          <w:color w:val="000000"/>
          <w:sz w:val="24"/>
          <w:szCs w:val="24"/>
        </w:rPr>
        <w:t>Taglie:</w:t>
      </w:r>
      <w:r>
        <w:rPr>
          <w:rFonts w:cstheme="minorHAnsi"/>
          <w:color w:val="000000"/>
          <w:sz w:val="24"/>
          <w:szCs w:val="24"/>
        </w:rPr>
        <w:br/>
      </w:r>
      <w:r w:rsidR="003B6BCF">
        <w:rPr>
          <w:rFonts w:eastAsia="Times New Roman" w:cstheme="minorHAnsi"/>
          <w:sz w:val="24"/>
          <w:szCs w:val="24"/>
          <w:lang w:eastAsia="it-IT"/>
        </w:rPr>
        <w:t>40</w:t>
      </w:r>
      <w:r>
        <w:rPr>
          <w:rFonts w:eastAsia="Times New Roman" w:cstheme="minorHAnsi"/>
          <w:sz w:val="24"/>
          <w:szCs w:val="24"/>
          <w:lang w:eastAsia="it-IT"/>
        </w:rPr>
        <w:t xml:space="preserve"> – 4</w:t>
      </w:r>
      <w:r w:rsidR="003B6BCF">
        <w:rPr>
          <w:rFonts w:eastAsia="Times New Roman" w:cstheme="minorHAnsi"/>
          <w:sz w:val="24"/>
          <w:szCs w:val="24"/>
          <w:lang w:eastAsia="it-IT"/>
        </w:rPr>
        <w:t>7</w:t>
      </w:r>
    </w:p>
    <w:p w14:paraId="10B8021B" w14:textId="77777777" w:rsidR="003E1803" w:rsidRDefault="003E1803" w:rsidP="003E1803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589E2BDE" w14:textId="4705BF96" w:rsidR="003B6BCF" w:rsidRDefault="003B6BCF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 xml:space="preserve">Microfibra con inserti in poliestere </w:t>
      </w:r>
    </w:p>
    <w:p w14:paraId="634A04E6" w14:textId="0E7C7B98" w:rsidR="003E1803" w:rsidRDefault="003E1803" w:rsidP="003E180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Membrana impermeabile e traspirante fissa Hipora®</w:t>
      </w:r>
    </w:p>
    <w:p w14:paraId="29AAD3C8" w14:textId="77777777" w:rsidR="003E1803" w:rsidRDefault="003E1803" w:rsidP="003E1803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628A919B" w14:textId="77777777" w:rsidR="003B6BCF" w:rsidRDefault="003B6BCF" w:rsidP="003B6BC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 xml:space="preserve">• Stivale medio in microfibra e Poliestere </w:t>
      </w:r>
    </w:p>
    <w:p w14:paraId="301DBC86" w14:textId="77777777" w:rsidR="003B6BCF" w:rsidRDefault="003B6BCF" w:rsidP="003B6BC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 xml:space="preserve">• 100% Impermeabile con membrana Hipora® </w:t>
      </w:r>
    </w:p>
    <w:p w14:paraId="5947C9B6" w14:textId="77777777" w:rsidR="003B6BCF" w:rsidRDefault="003B6BCF" w:rsidP="003B6BC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 xml:space="preserve">• Suola in gomma ad alto grip e resistenza </w:t>
      </w:r>
    </w:p>
    <w:p w14:paraId="4A885110" w14:textId="7FD63F50" w:rsidR="00D336E8" w:rsidRPr="003E1803" w:rsidRDefault="003B6BCF" w:rsidP="003B6BCF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3B6BCF">
        <w:rPr>
          <w:rFonts w:cstheme="minorHAnsi"/>
          <w:sz w:val="24"/>
          <w:szCs w:val="24"/>
        </w:rPr>
        <w:t>• Rinforzi su punta, caviglia, tallone e malleolo</w:t>
      </w:r>
    </w:p>
    <w:sectPr w:rsidR="00D336E8" w:rsidRPr="003E1803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61B07"/>
    <w:rsid w:val="00206E9B"/>
    <w:rsid w:val="00327298"/>
    <w:rsid w:val="003564F8"/>
    <w:rsid w:val="0038612A"/>
    <w:rsid w:val="003A1E88"/>
    <w:rsid w:val="003B6BCF"/>
    <w:rsid w:val="003E1803"/>
    <w:rsid w:val="0041316C"/>
    <w:rsid w:val="004E6F54"/>
    <w:rsid w:val="00552233"/>
    <w:rsid w:val="00574E34"/>
    <w:rsid w:val="00576C67"/>
    <w:rsid w:val="005D25DF"/>
    <w:rsid w:val="006053C0"/>
    <w:rsid w:val="006F3B79"/>
    <w:rsid w:val="008603C0"/>
    <w:rsid w:val="00863C89"/>
    <w:rsid w:val="00870FDB"/>
    <w:rsid w:val="009A2949"/>
    <w:rsid w:val="00A42B41"/>
    <w:rsid w:val="00A732BB"/>
    <w:rsid w:val="00AD4BA8"/>
    <w:rsid w:val="00C247A7"/>
    <w:rsid w:val="00CC4083"/>
    <w:rsid w:val="00CF0096"/>
    <w:rsid w:val="00D336E8"/>
    <w:rsid w:val="00D857DB"/>
    <w:rsid w:val="00DE10C6"/>
    <w:rsid w:val="00E00B6D"/>
    <w:rsid w:val="00EC3586"/>
    <w:rsid w:val="00ED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22</cp:revision>
  <dcterms:created xsi:type="dcterms:W3CDTF">2021-10-22T14:46:00Z</dcterms:created>
  <dcterms:modified xsi:type="dcterms:W3CDTF">2025-10-20T13:38:00Z</dcterms:modified>
</cp:coreProperties>
</file>